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65F82BE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637E9E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D3CB2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6642C3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3D35BE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6642C3">
        <w:rPr>
          <w:rFonts w:ascii="Arial" w:hAnsi="Arial"/>
          <w:b/>
          <w:noProof/>
          <w:sz w:val="24"/>
          <w:szCs w:val="24"/>
          <w:lang w:eastAsia="ja-JP"/>
        </w:rPr>
        <w:t>15</w:t>
      </w:r>
    </w:p>
    <w:p w14:paraId="11C88A41" w14:textId="3D0FE327" w:rsidR="001E489F" w:rsidRPr="007861B8" w:rsidRDefault="00637E9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55653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52EFF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3639" w:rsidRPr="00C52EFF">
        <w:rPr>
          <w:rFonts w:ascii="Arial" w:eastAsia="Batang" w:hAnsi="Arial" w:cs="Arial"/>
          <w:b/>
          <w:noProof/>
          <w:lang w:eastAsia="zh-CN"/>
        </w:rPr>
        <w:t>S2</w:t>
      </w:r>
      <w:r w:rsidR="001E489F" w:rsidRPr="00C52EFF">
        <w:rPr>
          <w:rFonts w:ascii="Arial" w:eastAsia="Batang" w:hAnsi="Arial" w:cs="Arial"/>
          <w:b/>
          <w:noProof/>
          <w:lang w:eastAsia="zh-CN"/>
        </w:rPr>
        <w:t>-</w:t>
      </w:r>
      <w:r w:rsidR="00C13639" w:rsidRPr="00C52EFF">
        <w:rPr>
          <w:rFonts w:ascii="Arial" w:eastAsia="Batang" w:hAnsi="Arial" w:cs="Arial"/>
          <w:b/>
          <w:noProof/>
          <w:lang w:eastAsia="zh-CN"/>
        </w:rPr>
        <w:t>23</w:t>
      </w:r>
      <w:r w:rsidR="006642C3">
        <w:rPr>
          <w:rFonts w:ascii="Arial" w:eastAsia="Batang" w:hAnsi="Arial" w:cs="Arial"/>
          <w:b/>
          <w:noProof/>
          <w:lang w:eastAsia="zh-CN"/>
        </w:rPr>
        <w:t>08402</w:t>
      </w:r>
      <w:r w:rsidR="001E489F" w:rsidRPr="00C52EFF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6B54F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 of Rel-19 ProSe)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3380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8BA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0"/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  <w:commentRangeEnd w:id="0"/>
      <w:r w:rsidR="002E4829">
        <w:rPr>
          <w:rStyle w:val="CommentReference"/>
          <w:b w:val="0"/>
        </w:rPr>
        <w:commentReference w:id="0"/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  <w:commentRangeEnd w:id="1"/>
      <w:r w:rsidR="007E714B">
        <w:rPr>
          <w:rStyle w:val="CommentReference"/>
          <w:b w:val="0"/>
        </w:rPr>
        <w:commentReference w:id="1"/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77777777" w:rsidR="00602942" w:rsidRDefault="00602942" w:rsidP="00602942">
      <w:pPr>
        <w:pStyle w:val="Guidance"/>
        <w:rPr>
          <w:i w:val="0"/>
        </w:rPr>
      </w:pPr>
      <w:r>
        <w:rPr>
          <w:i w:val="0"/>
        </w:rPr>
        <w:t xml:space="preserve">The detailed objectives are to investigate potential 5GS enhancements </w:t>
      </w:r>
      <w:proofErr w:type="gramStart"/>
      <w:r>
        <w:rPr>
          <w:i w:val="0"/>
        </w:rPr>
        <w:t>in order to</w:t>
      </w:r>
      <w:proofErr w:type="gramEnd"/>
      <w:r>
        <w:rPr>
          <w:i w:val="0"/>
        </w:rPr>
        <w:t xml:space="preserve"> support the followings:</w:t>
      </w:r>
    </w:p>
    <w:p w14:paraId="5D7D9989" w14:textId="77777777" w:rsidR="005847C4" w:rsidRPr="00F82E03" w:rsidRDefault="005847C4" w:rsidP="008E392B"/>
    <w:p w14:paraId="40325FA1" w14:textId="5EC12C8D" w:rsidR="00602942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2"/>
      <w:r w:rsidRPr="00D405DB">
        <w:rPr>
          <w:rFonts w:ascii="Times New Roman" w:hAnsi="Times New Roman"/>
          <w:lang w:val="en-US"/>
        </w:rPr>
        <w:t>WT</w:t>
      </w:r>
      <w:r w:rsidR="009E56D6" w:rsidRPr="00D405DB">
        <w:rPr>
          <w:rFonts w:ascii="Times New Roman" w:hAnsi="Times New Roman"/>
          <w:lang w:val="en-US"/>
        </w:rPr>
        <w:t>-</w:t>
      </w:r>
      <w:r w:rsidRPr="00D405DB">
        <w:rPr>
          <w:rFonts w:ascii="Times New Roman" w:hAnsi="Times New Roman"/>
          <w:lang w:val="en-US"/>
        </w:rPr>
        <w:t>1:</w:t>
      </w:r>
      <w:r w:rsidRPr="00602942">
        <w:rPr>
          <w:lang w:val="en-US"/>
        </w:rPr>
        <w:t xml:space="preserve"> </w:t>
      </w:r>
      <w:r w:rsidR="00602942" w:rsidRPr="00602942">
        <w:rPr>
          <w:rFonts w:ascii="Times New Roman" w:hAnsi="Times New Roman"/>
        </w:rPr>
        <w:t>Enhance ProSe to support multi-hop over</w:t>
      </w:r>
      <w:r w:rsidR="00602942">
        <w:rPr>
          <w:rFonts w:ascii="Times New Roman" w:hAnsi="Times New Roman"/>
        </w:rPr>
        <w:t xml:space="preserve"> </w:t>
      </w:r>
      <w:r w:rsidR="00602942" w:rsidRPr="00602942">
        <w:rPr>
          <w:rFonts w:ascii="Times New Roman" w:hAnsi="Times New Roman"/>
        </w:rPr>
        <w:t>NR PC5 reference point</w:t>
      </w:r>
    </w:p>
    <w:p w14:paraId="678B6712" w14:textId="47EDC610" w:rsidR="00602942" w:rsidRP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WT-1.1: for UE-to-Network Relay</w:t>
      </w:r>
    </w:p>
    <w:p w14:paraId="00106D00" w14:textId="61244812" w:rsid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WT-1.2: for UE-UE Relay</w:t>
      </w:r>
      <w:commentRangeEnd w:id="2"/>
      <w:r w:rsidR="00BF36BD">
        <w:rPr>
          <w:rStyle w:val="CommentReference"/>
        </w:rPr>
        <w:commentReference w:id="2"/>
      </w:r>
    </w:p>
    <w:p w14:paraId="6D72AD30" w14:textId="33D7115D" w:rsidR="005E2777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2:</w:t>
      </w:r>
      <w:r w:rsidRPr="00602942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7E8B8E1E" w14:textId="5CC1E517" w:rsidR="005E2777" w:rsidRPr="009E56D6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3"/>
      <w:commentRangeStart w:id="4"/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3:</w:t>
      </w:r>
      <w:r w:rsidRPr="00B466F5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Enhance UE-to-Network Relay functionality</w:t>
      </w:r>
      <w:r w:rsidR="009E56D6">
        <w:rPr>
          <w:rFonts w:ascii="Times New Roman" w:hAnsi="Times New Roman"/>
        </w:rPr>
        <w:t xml:space="preserve"> </w:t>
      </w:r>
      <w:r w:rsidR="009E56D6" w:rsidRPr="009E56D6">
        <w:rPr>
          <w:rFonts w:ascii="Times New Roman" w:hAnsi="Times New Roman"/>
        </w:rPr>
        <w:t>of ProSe to support Non-3GPP RAT (</w:t>
      </w:r>
      <w:proofErr w:type="gramStart"/>
      <w:r w:rsidR="009E56D6" w:rsidRPr="009E56D6">
        <w:rPr>
          <w:rFonts w:ascii="Times New Roman" w:hAnsi="Times New Roman"/>
        </w:rPr>
        <w:t>e.g.</w:t>
      </w:r>
      <w:proofErr w:type="gramEnd"/>
      <w:r w:rsidR="009E56D6" w:rsidRPr="009E56D6">
        <w:rPr>
          <w:rFonts w:ascii="Times New Roman" w:hAnsi="Times New Roman"/>
        </w:rPr>
        <w:t xml:space="preserve"> Wi-Fi or Bluetooth) over NR PC5 reference point</w:t>
      </w:r>
      <w:commentRangeEnd w:id="3"/>
      <w:r w:rsidR="00ED17CA">
        <w:rPr>
          <w:rStyle w:val="CommentReference"/>
        </w:rPr>
        <w:commentReference w:id="3"/>
      </w:r>
      <w:commentRangeEnd w:id="4"/>
      <w:r w:rsidR="003A266D">
        <w:rPr>
          <w:rStyle w:val="CommentReference"/>
        </w:rPr>
        <w:commentReference w:id="4"/>
      </w:r>
    </w:p>
    <w:p w14:paraId="28402A1F" w14:textId="157E8810" w:rsidR="001E489F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4:</w:t>
      </w:r>
      <w:r w:rsidRPr="00B466F5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57CCD01A" w14:textId="3236861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5"/>
      <w:commentRangeStart w:id="6"/>
      <w:commentRangeStart w:id="7"/>
      <w:r w:rsidRPr="00D405DB">
        <w:rPr>
          <w:rFonts w:ascii="Times New Roman" w:hAnsi="Times New Roman"/>
        </w:rPr>
        <w:t>WT-5: Support Multi-path communications via different UE-to-Network Relays.</w:t>
      </w:r>
      <w:commentRangeEnd w:id="5"/>
      <w:r w:rsidR="00ED17CA">
        <w:rPr>
          <w:rStyle w:val="CommentReference"/>
        </w:rPr>
        <w:commentReference w:id="5"/>
      </w:r>
      <w:commentRangeEnd w:id="6"/>
      <w:commentRangeEnd w:id="7"/>
      <w:r w:rsidR="003A266D">
        <w:rPr>
          <w:rStyle w:val="CommentReference"/>
        </w:rPr>
        <w:commentReference w:id="6"/>
      </w:r>
      <w:r w:rsidR="003A266D">
        <w:rPr>
          <w:rStyle w:val="CommentReference"/>
        </w:rPr>
        <w:commentReference w:id="7"/>
      </w:r>
    </w:p>
    <w:p w14:paraId="47CB66AC" w14:textId="70C2BD4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WT-6: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493F9EEE" w14:textId="79E42AF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WT-7: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AAB30D1" w14:textId="41519F19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WT-8: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BFCD522" w14:textId="735159A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WT-9: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D5C5DC0" w14:textId="12EA024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WT-10: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C87A8A6" w14:textId="36668C74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WT-11: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69A0342" w14:textId="17270121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WT-12: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3AEBAD2" w14:textId="4E63114D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WT-13: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18F1440" w14:textId="499B874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WT-14: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69398670" w14:textId="6EA23DA8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WT-15: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05349447" w14:textId="77777777" w:rsidR="00471E0A" w:rsidRDefault="00471E0A" w:rsidP="00471E0A">
      <w:pPr>
        <w:pStyle w:val="NO"/>
        <w:rPr>
          <w:lang w:eastAsia="zh-CN"/>
        </w:rPr>
      </w:pPr>
      <w:r>
        <w:t>NOTE 1:</w:t>
      </w:r>
      <w:r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350A7959" w:rsidR="00B466F5" w:rsidRDefault="00B466F5" w:rsidP="00471E0A">
      <w:pPr>
        <w:pStyle w:val="NO"/>
        <w:rPr>
          <w:lang w:eastAsia="zh-CN"/>
        </w:rPr>
      </w:pPr>
      <w:r>
        <w:t>NOTE</w:t>
      </w:r>
      <w:r w:rsidR="00471E0A">
        <w:t xml:space="preserve"> 2</w:t>
      </w:r>
      <w:r>
        <w:t>: WT</w:t>
      </w:r>
      <w:r w:rsidR="00D405DB">
        <w:t>-</w:t>
      </w:r>
      <w:r>
        <w:t>1, WT</w:t>
      </w:r>
      <w:r w:rsidR="00D405DB">
        <w:t>-3</w:t>
      </w:r>
      <w:r>
        <w:t>, WT</w:t>
      </w:r>
      <w:r w:rsidR="00D405DB">
        <w:t>-5</w:t>
      </w:r>
      <w:r>
        <w:t xml:space="preserve"> require coordination with RAN WGs.</w:t>
      </w:r>
    </w:p>
    <w:p w14:paraId="571D232A" w14:textId="13DAF893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Default="00D405DB" w:rsidP="00D405DB">
      <w:pPr>
        <w:pStyle w:val="Heading2"/>
        <w:rPr>
          <w:rFonts w:eastAsiaTheme="minorEastAsia"/>
        </w:rPr>
      </w:pPr>
      <w:commentRangeStart w:id="8"/>
      <w:r>
        <w:rPr>
          <w:rFonts w:eastAsiaTheme="minorEastAsia"/>
        </w:rPr>
        <w:t>TU estimates and dependencies</w:t>
      </w:r>
      <w:commentRangeEnd w:id="8"/>
      <w:r w:rsidR="00F9510E">
        <w:rPr>
          <w:rStyle w:val="CommentReference"/>
          <w:b w:val="0"/>
        </w:rPr>
        <w:commentReference w:id="8"/>
      </w:r>
    </w:p>
    <w:p w14:paraId="26080F3C" w14:textId="77777777" w:rsidR="00D405DB" w:rsidRPr="00D405DB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Default="00D405DB" w:rsidP="0007039C">
            <w:pPr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3DAC5B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4376A591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4A0BF1D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1074D93A" w14:textId="77777777" w:rsidR="00D405DB" w:rsidRDefault="00D405DB">
            <w:pPr>
              <w:rPr>
                <w:b/>
              </w:rPr>
            </w:pPr>
          </w:p>
        </w:tc>
      </w:tr>
      <w:tr w:rsidR="00DF5E76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D405DB" w:rsidRDefault="00DF5E76" w:rsidP="005E7EB4">
            <w:pPr>
              <w:rPr>
                <w:bCs/>
              </w:rPr>
            </w:pPr>
            <w:r w:rsidRPr="00D405DB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07039C" w:rsidRDefault="00DF5E76" w:rsidP="00DF5E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3FD7E42B" w:rsidR="00DF5E76" w:rsidRPr="0007039C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1E7919" w:rsidRDefault="00DF5E76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1E7919" w:rsidRDefault="00DF5E76">
            <w:pPr>
              <w:rPr>
                <w:bCs/>
              </w:rPr>
            </w:pPr>
            <w:r w:rsidRPr="001E7919">
              <w:rPr>
                <w:bCs/>
              </w:rPr>
              <w:t>WT-1 is self-contained</w:t>
            </w:r>
          </w:p>
        </w:tc>
      </w:tr>
      <w:tr w:rsidR="00DF5E76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28448585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1E7919" w:rsidRDefault="00DF5E76">
            <w:pPr>
              <w:rPr>
                <w:bCs/>
              </w:rPr>
            </w:pPr>
          </w:p>
        </w:tc>
      </w:tr>
      <w:tr w:rsidR="00DF5E76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Default="00DF5E76">
            <w:pPr>
              <w:rPr>
                <w:bCs/>
              </w:rPr>
            </w:pPr>
            <w:r>
              <w:rPr>
                <w:bCs/>
              </w:rPr>
              <w:t>WT-1.</w:t>
            </w:r>
            <w:r w:rsidR="00FA6B81" w:rsidRPr="00F77035">
              <w:rPr>
                <w:bCs/>
                <w:highlight w:val="cy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D7C0768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1E7919" w:rsidRDefault="00DF5E76">
            <w:pPr>
              <w:rPr>
                <w:bCs/>
              </w:rPr>
            </w:pPr>
          </w:p>
        </w:tc>
      </w:tr>
      <w:tr w:rsidR="00D405DB" w14:paraId="790DACD0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AC64" w14:textId="07131209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75397" w14:textId="3AD8D597" w:rsidR="00D405DB" w:rsidRPr="0007039C" w:rsidRDefault="00E56F5A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EAAD7" w14:textId="0699BC36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CAB90" w14:textId="3A775EA0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624B" w14:textId="23D66604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3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D405DB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1A2F1CD" w:rsidR="00D405DB" w:rsidRPr="0007039C" w:rsidRDefault="006E0EAD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5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261D0A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Default="00261D0A">
            <w:pPr>
              <w:rPr>
                <w:bCs/>
              </w:rPr>
            </w:pPr>
            <w:r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1E7919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1E7919" w:rsidRDefault="00261D0A" w:rsidP="00261D0A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</w:tbl>
    <w:p w14:paraId="06367393" w14:textId="77777777" w:rsidR="00D405DB" w:rsidRDefault="00D405DB" w:rsidP="00D405DB">
      <w:pPr>
        <w:rPr>
          <w:color w:val="000000"/>
          <w:lang w:eastAsia="zh-CN"/>
        </w:rPr>
      </w:pPr>
    </w:p>
    <w:p w14:paraId="71FC93B5" w14:textId="6389ED99" w:rsidR="00D405DB" w:rsidRDefault="00D405DB" w:rsidP="00D405DB">
      <w:pPr>
        <w:rPr>
          <w:b/>
          <w:bCs/>
          <w:lang w:eastAsia="zh-CN"/>
        </w:rPr>
      </w:pPr>
      <w:commentRangeStart w:id="9"/>
      <w:r>
        <w:rPr>
          <w:b/>
          <w:bCs/>
        </w:rPr>
        <w:t xml:space="preserve">Total TU estimates for the study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4</w:t>
      </w:r>
    </w:p>
    <w:p w14:paraId="01BB87A2" w14:textId="1F305CC3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2</w:t>
      </w:r>
    </w:p>
    <w:p w14:paraId="124F1584" w14:textId="15EA3566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6E0EAD">
        <w:rPr>
          <w:b/>
          <w:bCs/>
          <w:lang w:eastAsia="zh-CN"/>
        </w:rPr>
        <w:t>6</w:t>
      </w:r>
      <w:commentRangeEnd w:id="9"/>
      <w:r w:rsidR="003A266D">
        <w:rPr>
          <w:rStyle w:val="CommentReference"/>
          <w:rFonts w:ascii="Arial" w:hAnsi="Arial"/>
        </w:rPr>
        <w:commentReference w:id="9"/>
      </w:r>
    </w:p>
    <w:p w14:paraId="527ECB9C" w14:textId="77777777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579FD" w:rsidRPr="006C2E80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6C2E80" w:rsidRDefault="00E579FD" w:rsidP="00E579FD">
            <w:pPr>
              <w:pStyle w:val="Guidance"/>
              <w:spacing w:after="0"/>
            </w:pPr>
            <w:r w:rsidRPr="00C6401B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D37E9B" w:rsidRDefault="00E579FD" w:rsidP="00E579FD">
            <w:pPr>
              <w:pStyle w:val="Guidance"/>
              <w:spacing w:after="0"/>
            </w:pPr>
            <w:r w:rsidRPr="00D37E9B">
              <w:t>23.</w:t>
            </w:r>
            <w:r w:rsidR="00711416">
              <w:t>xyz</w:t>
            </w:r>
          </w:p>
        </w:tc>
        <w:tc>
          <w:tcPr>
            <w:tcW w:w="2409" w:type="dxa"/>
          </w:tcPr>
          <w:p w14:paraId="3489ADFF" w14:textId="0F3195C3" w:rsidR="00E579FD" w:rsidRPr="00D37E9B" w:rsidRDefault="00736E6E" w:rsidP="00E579FD">
            <w:pPr>
              <w:pStyle w:val="Guidance"/>
              <w:spacing w:after="0"/>
            </w:pPr>
            <w:r>
              <w:t>Study on System enhancement for Proximity based Services in the</w:t>
            </w:r>
            <w:r w:rsidR="00446C32">
              <w:t xml:space="preserve"> </w:t>
            </w:r>
            <w:r>
              <w:t>5GS - Phase 3</w:t>
            </w:r>
            <w:r w:rsidR="00F82E03" w:rsidRPr="00F82E03">
              <w:tab/>
            </w:r>
          </w:p>
        </w:tc>
        <w:tc>
          <w:tcPr>
            <w:tcW w:w="1150" w:type="dxa"/>
          </w:tcPr>
          <w:p w14:paraId="060C3F75" w14:textId="3AE8646E" w:rsidR="00E579FD" w:rsidRPr="006C2E80" w:rsidRDefault="00E579FD" w:rsidP="00E579FD">
            <w:pPr>
              <w:pStyle w:val="Guidance"/>
              <w:spacing w:after="0"/>
            </w:pPr>
            <w:commentRangeStart w:id="10"/>
            <w:r w:rsidRPr="00C6401B">
              <w:t>TSG#</w:t>
            </w:r>
            <w:r w:rsidR="00583525" w:rsidRPr="00F82E03">
              <w:t>TBD</w:t>
            </w:r>
          </w:p>
        </w:tc>
        <w:tc>
          <w:tcPr>
            <w:tcW w:w="1074" w:type="dxa"/>
          </w:tcPr>
          <w:p w14:paraId="3CC87817" w14:textId="0FEA10BE" w:rsidR="00E579FD" w:rsidRPr="006C2E80" w:rsidRDefault="00E579FD" w:rsidP="00E579FD">
            <w:pPr>
              <w:pStyle w:val="Guidance"/>
              <w:spacing w:after="0"/>
            </w:pPr>
            <w:r w:rsidRPr="00C6401B">
              <w:t>TSG#</w:t>
            </w:r>
            <w:r w:rsidR="00583525" w:rsidRPr="00F82E03">
              <w:t>TBD</w:t>
            </w:r>
            <w:commentRangeEnd w:id="10"/>
            <w:r w:rsidR="00E93ECD">
              <w:rPr>
                <w:rStyle w:val="CommentReference"/>
                <w:rFonts w:ascii="Arial" w:hAnsi="Arial"/>
                <w:i w:val="0"/>
                <w:color w:val="auto"/>
                <w:lang w:eastAsia="en-US"/>
              </w:rPr>
              <w:commentReference w:id="10"/>
            </w:r>
          </w:p>
        </w:tc>
        <w:tc>
          <w:tcPr>
            <w:tcW w:w="2186" w:type="dxa"/>
          </w:tcPr>
          <w:p w14:paraId="71B3D7AE" w14:textId="2D21EBC9" w:rsidR="00E579FD" w:rsidRPr="006C2E80" w:rsidRDefault="00396273" w:rsidP="00E579FD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F2B92" w:rsidRDefault="00F82E03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F2B92" w:rsidRDefault="004064D2" w:rsidP="001E489F">
      <w:pPr>
        <w:pStyle w:val="Guidance"/>
        <w:rPr>
          <w:i w:val="0"/>
          <w:iCs/>
        </w:rPr>
      </w:pPr>
      <w:r w:rsidRPr="004F2B92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557B2E" w:rsidRDefault="00377C37" w:rsidP="00B466F5">
      <w:r>
        <w:t>RAN aspects require coordination with RAN WGs.</w:t>
      </w:r>
    </w:p>
    <w:p w14:paraId="0382CEC8" w14:textId="77777777" w:rsidR="00B466F5" w:rsidRDefault="00B466F5" w:rsidP="004117A7"/>
    <w:p w14:paraId="46A5DD7D" w14:textId="0F8AA5BE" w:rsidR="004117A7" w:rsidRDefault="004117A7" w:rsidP="004117A7">
      <w:r w:rsidRPr="00C6401B">
        <w:t>Security aspects</w:t>
      </w:r>
      <w:r w:rsidR="00874B3E">
        <w:t xml:space="preserve"> </w:t>
      </w:r>
      <w:r w:rsidR="00B466F5">
        <w:t xml:space="preserve">require coordination with </w:t>
      </w:r>
      <w:r w:rsidRPr="00C6401B">
        <w:t>SA3.</w:t>
      </w:r>
    </w:p>
    <w:p w14:paraId="55051328" w14:textId="3EBCDB05" w:rsidR="004B160B" w:rsidRDefault="004B160B" w:rsidP="004117A7"/>
    <w:p w14:paraId="6E2B2176" w14:textId="76642FC5" w:rsidR="004B160B" w:rsidRDefault="004B160B" w:rsidP="004117A7">
      <w:r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2D1B2" w:rsidR="001E489F" w:rsidRPr="00D42C79" w:rsidRDefault="001E489F" w:rsidP="005875D6">
            <w:pPr>
              <w:pStyle w:val="TAL"/>
              <w:rPr>
                <w:rFonts w:cs="Arial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Moderator" w:date="2023-08-07T17:03:00Z" w:initials="MS">
    <w:p w14:paraId="1211440D" w14:textId="6A139DE5" w:rsidR="002E4829" w:rsidRDefault="002E4829">
      <w:pPr>
        <w:pStyle w:val="CommentText"/>
      </w:pPr>
      <w:r>
        <w:rPr>
          <w:rStyle w:val="CommentReference"/>
        </w:rPr>
        <w:annotationRef/>
      </w:r>
      <w:r>
        <w:t xml:space="preserve">To be updated based on </w:t>
      </w:r>
      <w:r w:rsidR="007B1697">
        <w:t xml:space="preserve">the </w:t>
      </w:r>
      <w:r>
        <w:t xml:space="preserve">discussions </w:t>
      </w:r>
      <w:r w:rsidR="00276F39" w:rsidRPr="003C6697">
        <w:rPr>
          <w:highlight w:val="cyan"/>
        </w:rPr>
        <w:t xml:space="preserve">after </w:t>
      </w:r>
      <w:r w:rsidRPr="003C6697">
        <w:rPr>
          <w:highlight w:val="cyan"/>
        </w:rPr>
        <w:t>SA2#158</w:t>
      </w:r>
      <w:r w:rsidR="00276F39" w:rsidRPr="003C6697">
        <w:rPr>
          <w:highlight w:val="cyan"/>
        </w:rPr>
        <w:t xml:space="preserve"> in Q4 2023</w:t>
      </w:r>
      <w:r w:rsidRPr="003C6697">
        <w:rPr>
          <w:highlight w:val="cyan"/>
        </w:rPr>
        <w:t>.</w:t>
      </w:r>
    </w:p>
  </w:comment>
  <w:comment w:id="1" w:author="Moderator" w:date="2023-08-07T16:59:00Z" w:initials="MS">
    <w:p w14:paraId="11F99036" w14:textId="4AA9B149" w:rsidR="007E714B" w:rsidRDefault="007E714B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="007B1697">
        <w:t xml:space="preserve">the </w:t>
      </w:r>
      <w:r>
        <w:t>moderated discussion report (see S2-23084</w:t>
      </w:r>
      <w:r w:rsidR="007A31F1">
        <w:t>01</w:t>
      </w:r>
      <w:r>
        <w:t xml:space="preserve">). To be updated based on </w:t>
      </w:r>
      <w:r w:rsidR="007B1697">
        <w:t xml:space="preserve">the </w:t>
      </w:r>
      <w:r>
        <w:t xml:space="preserve">discussions </w:t>
      </w:r>
      <w:r w:rsidR="00276F39" w:rsidRPr="003C6697">
        <w:rPr>
          <w:highlight w:val="cyan"/>
        </w:rPr>
        <w:t>after</w:t>
      </w:r>
      <w:r w:rsidRPr="003C6697">
        <w:rPr>
          <w:highlight w:val="cyan"/>
        </w:rPr>
        <w:t xml:space="preserve"> SA2#158.</w:t>
      </w:r>
    </w:p>
    <w:p w14:paraId="5649BF23" w14:textId="77777777" w:rsidR="00F07ABD" w:rsidRDefault="00F07ABD">
      <w:pPr>
        <w:pStyle w:val="CommentText"/>
      </w:pPr>
    </w:p>
    <w:p w14:paraId="0A58D6D3" w14:textId="530A5F7D" w:rsidR="00F07ABD" w:rsidRDefault="00F07ABD">
      <w:pPr>
        <w:pStyle w:val="CommentText"/>
      </w:pPr>
      <w:r>
        <w:t xml:space="preserve">Whether to </w:t>
      </w:r>
      <w:r w:rsidR="004B4C59">
        <w:t xml:space="preserve">eventually </w:t>
      </w:r>
      <w:r>
        <w:t>re-number</w:t>
      </w:r>
      <w:r w:rsidR="007B1697">
        <w:t xml:space="preserve"> (</w:t>
      </w:r>
      <w:proofErr w:type="gramStart"/>
      <w:r w:rsidR="007B1697">
        <w:t>e.g.</w:t>
      </w:r>
      <w:proofErr w:type="gramEnd"/>
      <w:r w:rsidR="007B1697">
        <w:t xml:space="preserve"> </w:t>
      </w:r>
      <w:r>
        <w:t>to remove Void items</w:t>
      </w:r>
      <w:r w:rsidR="004B4C59">
        <w:t xml:space="preserve"> once the WT list is fully stable</w:t>
      </w:r>
      <w:r w:rsidR="007B1697">
        <w:t>)</w:t>
      </w:r>
      <w:r>
        <w:t xml:space="preserve"> is TBD.</w:t>
      </w:r>
    </w:p>
  </w:comment>
  <w:comment w:id="2" w:author="Moderator" w:date="2023-08-11T12:38:00Z" w:initials="MS">
    <w:p w14:paraId="724798E5" w14:textId="4A739B91" w:rsidR="00BF3804" w:rsidRDefault="00BF36BD">
      <w:pPr>
        <w:pStyle w:val="CommentText"/>
      </w:pPr>
      <w:r>
        <w:rPr>
          <w:rStyle w:val="CommentReference"/>
        </w:rPr>
        <w:annotationRef/>
      </w:r>
      <w:r>
        <w:t xml:space="preserve">Discussion point </w:t>
      </w:r>
      <w:r w:rsidR="00276F39" w:rsidRPr="003C6697">
        <w:rPr>
          <w:highlight w:val="cyan"/>
        </w:rPr>
        <w:t>after</w:t>
      </w:r>
      <w:r w:rsidRPr="003C6697">
        <w:rPr>
          <w:highlight w:val="cyan"/>
        </w:rPr>
        <w:t xml:space="preserve"> SA2#158</w:t>
      </w:r>
      <w:r w:rsidR="00276F39" w:rsidRPr="003C6697">
        <w:rPr>
          <w:highlight w:val="cyan"/>
        </w:rPr>
        <w:t xml:space="preserve"> in Q4 2023</w:t>
      </w:r>
      <w:r>
        <w:t xml:space="preserve">: </w:t>
      </w:r>
    </w:p>
    <w:p w14:paraId="7B0C241D" w14:textId="77777777" w:rsidR="00BF3804" w:rsidRDefault="00BF3804">
      <w:pPr>
        <w:pStyle w:val="CommentText"/>
      </w:pPr>
    </w:p>
    <w:p w14:paraId="39FFC66D" w14:textId="21B32D2E" w:rsidR="00BF36BD" w:rsidRDefault="00BF36BD">
      <w:pPr>
        <w:pStyle w:val="CommentText"/>
      </w:pPr>
      <w:r>
        <w:t xml:space="preserve">Whether any limitation on number of hops to </w:t>
      </w:r>
      <w:r w:rsidR="009A503E">
        <w:t xml:space="preserve">considered </w:t>
      </w:r>
      <w:r>
        <w:t>as the default assumption in this WT.</w:t>
      </w:r>
    </w:p>
  </w:comment>
  <w:comment w:id="3" w:author="Moderator" w:date="2023-08-11T12:32:00Z" w:initials="MS">
    <w:p w14:paraId="7071D98C" w14:textId="68A8ED64" w:rsidR="00BF3804" w:rsidRDefault="00ED17CA">
      <w:pPr>
        <w:pStyle w:val="CommentText"/>
      </w:pPr>
      <w:r w:rsidRPr="00ED17CA">
        <w:rPr>
          <w:rStyle w:val="CommentReference"/>
          <w:sz w:val="20"/>
          <w:szCs w:val="20"/>
        </w:rPr>
        <w:annotationRef/>
      </w:r>
      <w:r w:rsidR="00BF36BD">
        <w:t xml:space="preserve">Discussion point </w:t>
      </w:r>
      <w:r w:rsidR="00BF36BD" w:rsidRPr="003C6697">
        <w:rPr>
          <w:highlight w:val="cyan"/>
        </w:rPr>
        <w:t>a</w:t>
      </w:r>
      <w:r w:rsidR="00E60BD4" w:rsidRPr="003C6697">
        <w:rPr>
          <w:highlight w:val="cyan"/>
        </w:rPr>
        <w:t xml:space="preserve">fter </w:t>
      </w:r>
      <w:r w:rsidR="00BF36BD" w:rsidRPr="003C6697">
        <w:rPr>
          <w:highlight w:val="cyan"/>
        </w:rPr>
        <w:t>SA2#158</w:t>
      </w:r>
      <w:r w:rsidR="00E60BD4" w:rsidRPr="003C6697">
        <w:rPr>
          <w:highlight w:val="cyan"/>
        </w:rPr>
        <w:t xml:space="preserve"> in Q4 2023</w:t>
      </w:r>
      <w:r w:rsidR="00BF36BD">
        <w:t xml:space="preserve">: </w:t>
      </w:r>
    </w:p>
    <w:p w14:paraId="3EE2EBE7" w14:textId="77777777" w:rsidR="00BF3804" w:rsidRDefault="00BF3804">
      <w:pPr>
        <w:pStyle w:val="CommentText"/>
      </w:pPr>
    </w:p>
    <w:p w14:paraId="6F54BC73" w14:textId="6099C38B" w:rsidR="00ED17CA" w:rsidRPr="00ED17CA" w:rsidRDefault="00ED17CA">
      <w:pPr>
        <w:pStyle w:val="CommentText"/>
      </w:pPr>
      <w:r w:rsidRPr="00ED17CA">
        <w:t>Whether this WT consider</w:t>
      </w:r>
      <w:r>
        <w:t>s</w:t>
      </w:r>
      <w:r w:rsidRPr="00ED17CA">
        <w:t xml:space="preserve"> </w:t>
      </w:r>
      <w:r>
        <w:t xml:space="preserve">single-hop ProSe only or </w:t>
      </w:r>
      <w:r w:rsidR="005A3C0F">
        <w:t xml:space="preserve">single-hop ProSe + </w:t>
      </w:r>
      <w:r>
        <w:t>multi-hop</w:t>
      </w:r>
      <w:r w:rsidR="005A3C0F">
        <w:t xml:space="preserve"> ProSe (</w:t>
      </w:r>
      <w:r>
        <w:t>to be studied in WT-1</w:t>
      </w:r>
      <w:r w:rsidR="005A3C0F">
        <w:t>)</w:t>
      </w:r>
    </w:p>
  </w:comment>
  <w:comment w:id="4" w:author="Moderator [2]" w:date="2023-08-23T15:47:00Z" w:initials="MS">
    <w:p w14:paraId="62B83DA7" w14:textId="77777777" w:rsidR="003A266D" w:rsidRPr="003C6697" w:rsidRDefault="003A266D" w:rsidP="003A266D">
      <w:pPr>
        <w:pStyle w:val="CommentText"/>
        <w:rPr>
          <w:highlight w:val="cyan"/>
        </w:rPr>
      </w:pPr>
      <w:r>
        <w:rPr>
          <w:rStyle w:val="CommentReference"/>
        </w:rPr>
        <w:annotationRef/>
      </w:r>
      <w:r w:rsidRPr="003C6697">
        <w:rPr>
          <w:highlight w:val="cyan"/>
        </w:rPr>
        <w:t>SA2#158 Feedback:</w:t>
      </w:r>
    </w:p>
    <w:p w14:paraId="4F84807C" w14:textId="70484409" w:rsidR="002B445D" w:rsidRDefault="003A266D" w:rsidP="003A266D">
      <w:pPr>
        <w:pStyle w:val="CommentText"/>
      </w:pPr>
      <w:r w:rsidRPr="003C6697">
        <w:rPr>
          <w:highlight w:val="cyan"/>
        </w:rPr>
        <w:t>Scope versus PIN Rel-18 to be identified</w:t>
      </w:r>
      <w:r w:rsidR="002B445D" w:rsidRPr="003C6697">
        <w:rPr>
          <w:highlight w:val="cyan"/>
        </w:rPr>
        <w:t>.</w:t>
      </w:r>
    </w:p>
  </w:comment>
  <w:comment w:id="5" w:author="Moderator" w:date="2023-08-11T12:32:00Z" w:initials="MS">
    <w:p w14:paraId="08F212F2" w14:textId="2DF724F8" w:rsidR="00BF36BD" w:rsidRPr="00BF36BD" w:rsidRDefault="00BF36BD" w:rsidP="00BF36BD">
      <w:pPr>
        <w:pStyle w:val="ListParagraph"/>
        <w:rPr>
          <w:rFonts w:ascii="Arial" w:hAnsi="Arial" w:cs="Arial"/>
          <w:sz w:val="22"/>
          <w:szCs w:val="22"/>
        </w:rPr>
      </w:pPr>
      <w:r w:rsidRPr="00BF36BD">
        <w:rPr>
          <w:rFonts w:ascii="Arial" w:hAnsi="Arial" w:cs="Arial"/>
          <w:sz w:val="22"/>
          <w:szCs w:val="22"/>
        </w:rPr>
        <w:t xml:space="preserve">Discussion </w:t>
      </w:r>
      <w:r>
        <w:rPr>
          <w:rFonts w:ascii="Arial" w:hAnsi="Arial" w:cs="Arial"/>
          <w:sz w:val="22"/>
          <w:szCs w:val="22"/>
        </w:rPr>
        <w:t xml:space="preserve">point </w:t>
      </w:r>
      <w:r w:rsidR="003C6697" w:rsidRPr="003C6697">
        <w:rPr>
          <w:rFonts w:ascii="Arial" w:hAnsi="Arial" w:cs="Arial"/>
          <w:sz w:val="22"/>
          <w:szCs w:val="22"/>
          <w:highlight w:val="cyan"/>
        </w:rPr>
        <w:t xml:space="preserve">after </w:t>
      </w:r>
      <w:r w:rsidRPr="003C6697">
        <w:rPr>
          <w:rFonts w:ascii="Arial" w:hAnsi="Arial" w:cs="Arial"/>
          <w:sz w:val="22"/>
          <w:szCs w:val="22"/>
          <w:highlight w:val="cyan"/>
        </w:rPr>
        <w:t>SA2#158</w:t>
      </w:r>
      <w:r w:rsidR="003C6697" w:rsidRPr="003C6697">
        <w:rPr>
          <w:rFonts w:ascii="Arial" w:hAnsi="Arial" w:cs="Arial"/>
          <w:sz w:val="22"/>
          <w:szCs w:val="22"/>
          <w:highlight w:val="cyan"/>
        </w:rPr>
        <w:t xml:space="preserve"> in Q4 2023</w:t>
      </w:r>
      <w:r w:rsidRPr="00BF36BD">
        <w:rPr>
          <w:rFonts w:ascii="Arial" w:hAnsi="Arial" w:cs="Arial"/>
          <w:sz w:val="22"/>
          <w:szCs w:val="22"/>
        </w:rPr>
        <w:t>:</w:t>
      </w:r>
    </w:p>
    <w:p w14:paraId="2BE99FC8" w14:textId="77777777" w:rsidR="00BF36BD" w:rsidRDefault="00BF36BD" w:rsidP="00BF36BD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774E72E6" w14:textId="092C70DA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>
        <w:rPr>
          <w:rStyle w:val="CommentReference"/>
        </w:rPr>
        <w:annotationRef/>
      </w:r>
      <w:r w:rsidRPr="009D104F">
        <w:rPr>
          <w:rFonts w:ascii="Arial" w:hAnsi="Arial" w:cs="Arial"/>
          <w:sz w:val="20"/>
          <w:szCs w:val="20"/>
          <w:lang w:eastAsia="ko-KR"/>
        </w:rPr>
        <w:t>How many paths need to be considered? only 2?</w:t>
      </w:r>
    </w:p>
    <w:p w14:paraId="179AD7A5" w14:textId="77777777" w:rsidR="00ED17CA" w:rsidRPr="009D104F" w:rsidRDefault="00ED17CA" w:rsidP="00ED17CA">
      <w:pPr>
        <w:rPr>
          <w:rFonts w:ascii="Arial" w:hAnsi="Arial" w:cs="Arial"/>
          <w:lang w:val="en-US" w:eastAsia="ko-KR"/>
        </w:rPr>
      </w:pPr>
    </w:p>
    <w:p w14:paraId="2A4F929C" w14:textId="2E298A31" w:rsidR="00ED17CA" w:rsidRPr="009D104F" w:rsidRDefault="00ED17CA" w:rsidP="00ED17CA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  <w:lang w:eastAsia="ko-KR"/>
        </w:rPr>
      </w:pPr>
      <w:r w:rsidRPr="009D104F">
        <w:rPr>
          <w:rFonts w:ascii="Arial" w:hAnsi="Arial" w:cs="Arial"/>
          <w:sz w:val="20"/>
          <w:szCs w:val="20"/>
          <w:lang w:eastAsia="ko-KR"/>
        </w:rPr>
        <w:t xml:space="preserve">Whether combination of L2 relay and L3 relay needs to be considered? or only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9D104F">
        <w:rPr>
          <w:rFonts w:ascii="Arial" w:hAnsi="Arial" w:cs="Arial"/>
          <w:sz w:val="20"/>
          <w:szCs w:val="20"/>
          <w:lang w:eastAsia="ko-KR"/>
        </w:rPr>
        <w:t xml:space="preserve">same type relays </w:t>
      </w:r>
      <w:r w:rsidR="00EE305A">
        <w:rPr>
          <w:rFonts w:ascii="Arial" w:hAnsi="Arial" w:cs="Arial"/>
          <w:sz w:val="20"/>
          <w:szCs w:val="20"/>
          <w:lang w:eastAsia="ko-KR"/>
        </w:rPr>
        <w:t xml:space="preserve">to be used </w:t>
      </w:r>
      <w:r w:rsidRPr="009D104F">
        <w:rPr>
          <w:rFonts w:ascii="Arial" w:hAnsi="Arial" w:cs="Arial"/>
          <w:sz w:val="20"/>
          <w:szCs w:val="20"/>
          <w:lang w:eastAsia="ko-KR"/>
        </w:rPr>
        <w:t>for multi-path?</w:t>
      </w:r>
    </w:p>
    <w:p w14:paraId="49B830F4" w14:textId="77777777" w:rsidR="00ED17CA" w:rsidRPr="009D104F" w:rsidRDefault="00ED17CA" w:rsidP="00ED17CA">
      <w:pPr>
        <w:pStyle w:val="ListParagraph"/>
        <w:rPr>
          <w:rFonts w:ascii="Arial" w:hAnsi="Arial" w:cs="Arial"/>
          <w:sz w:val="20"/>
          <w:szCs w:val="20"/>
          <w:lang w:eastAsia="ko-KR"/>
        </w:rPr>
      </w:pPr>
    </w:p>
    <w:p w14:paraId="68293A8B" w14:textId="22DB255F" w:rsidR="00ED17CA" w:rsidRDefault="00ED17CA" w:rsidP="00ED17CA">
      <w:pPr>
        <w:pStyle w:val="CommentText"/>
      </w:pPr>
      <w:r w:rsidRPr="009D104F">
        <w:rPr>
          <w:rFonts w:cs="Arial"/>
          <w:lang w:val="en-US" w:eastAsia="ko-KR"/>
        </w:rPr>
        <w:t xml:space="preserve">   - Whether the default assumption for this WT </w:t>
      </w:r>
      <w:r w:rsidR="008502C0">
        <w:rPr>
          <w:rFonts w:cs="Arial"/>
          <w:lang w:val="en-US" w:eastAsia="ko-KR"/>
        </w:rPr>
        <w:t xml:space="preserve">for </w:t>
      </w:r>
      <w:r w:rsidRPr="009D104F">
        <w:rPr>
          <w:rFonts w:cs="Arial"/>
          <w:lang w:val="en-US" w:eastAsia="ko-KR"/>
        </w:rPr>
        <w:t xml:space="preserve">Remote UE </w:t>
      </w:r>
      <w:r w:rsidR="008502C0">
        <w:rPr>
          <w:rFonts w:cs="Arial"/>
          <w:lang w:val="en-US" w:eastAsia="ko-KR"/>
        </w:rPr>
        <w:t>is to have</w:t>
      </w:r>
      <w:r w:rsidRPr="009D104F">
        <w:rPr>
          <w:rFonts w:cs="Arial"/>
          <w:lang w:val="en-US" w:eastAsia="ko-KR"/>
        </w:rPr>
        <w:t xml:space="preserve"> no direct </w:t>
      </w:r>
      <w:proofErr w:type="spellStart"/>
      <w:r w:rsidRPr="009D104F">
        <w:rPr>
          <w:rFonts w:cs="Arial"/>
          <w:lang w:val="en-US" w:eastAsia="ko-KR"/>
        </w:rPr>
        <w:t>Uu</w:t>
      </w:r>
      <w:proofErr w:type="spellEnd"/>
      <w:r w:rsidRPr="009D104F">
        <w:rPr>
          <w:rFonts w:cs="Arial"/>
          <w:lang w:val="en-US" w:eastAsia="ko-KR"/>
        </w:rPr>
        <w:t xml:space="preserve"> path?</w:t>
      </w:r>
    </w:p>
  </w:comment>
  <w:comment w:id="6" w:author="Moderator [2]" w:date="2023-08-23T15:49:00Z" w:initials="MS">
    <w:p w14:paraId="03A969A6" w14:textId="279666BF" w:rsidR="003A266D" w:rsidRDefault="003A266D">
      <w:pPr>
        <w:pStyle w:val="CommentText"/>
      </w:pPr>
      <w:r w:rsidRPr="002731F7">
        <w:rPr>
          <w:rStyle w:val="CommentReference"/>
          <w:highlight w:val="cyan"/>
        </w:rPr>
        <w:annotationRef/>
      </w:r>
      <w:r w:rsidRPr="002731F7">
        <w:rPr>
          <w:highlight w:val="cyan"/>
        </w:rPr>
        <w:t>Applicability to UE-UE Relays to be determined.</w:t>
      </w:r>
    </w:p>
  </w:comment>
  <w:comment w:id="7" w:author="Moderator [2]" w:date="2023-08-23T15:48:00Z" w:initials="MS">
    <w:p w14:paraId="19F16682" w14:textId="77777777" w:rsidR="003A266D" w:rsidRPr="002731F7" w:rsidRDefault="003A266D" w:rsidP="003A266D">
      <w:pPr>
        <w:pStyle w:val="CommentText"/>
        <w:rPr>
          <w:highlight w:val="cyan"/>
        </w:rPr>
      </w:pPr>
      <w:r>
        <w:rPr>
          <w:rStyle w:val="CommentReference"/>
        </w:rPr>
        <w:annotationRef/>
      </w:r>
      <w:r w:rsidRPr="002731F7">
        <w:rPr>
          <w:highlight w:val="cyan"/>
        </w:rPr>
        <w:t>SA2#158 Feedback:</w:t>
      </w:r>
    </w:p>
    <w:p w14:paraId="5CF64BB0" w14:textId="2FBEE59B" w:rsidR="003A266D" w:rsidRPr="002731F7" w:rsidRDefault="003A266D" w:rsidP="003A266D">
      <w:pPr>
        <w:pStyle w:val="CommentText"/>
        <w:numPr>
          <w:ilvl w:val="0"/>
          <w:numId w:val="13"/>
        </w:numPr>
        <w:rPr>
          <w:highlight w:val="cyan"/>
        </w:rPr>
      </w:pPr>
      <w:r w:rsidRPr="002731F7">
        <w:rPr>
          <w:rStyle w:val="CommentReference"/>
          <w:highlight w:val="cyan"/>
        </w:rPr>
        <w:annotationRef/>
      </w:r>
      <w:r w:rsidRPr="002731F7">
        <w:rPr>
          <w:highlight w:val="cyan"/>
        </w:rPr>
        <w:t xml:space="preserve"> On applicability of combination of L2</w:t>
      </w:r>
      <w:r w:rsidR="00CC473A">
        <w:rPr>
          <w:highlight w:val="cyan"/>
        </w:rPr>
        <w:t>+</w:t>
      </w:r>
      <w:r w:rsidRPr="002731F7">
        <w:rPr>
          <w:highlight w:val="cyan"/>
        </w:rPr>
        <w:t>L3</w:t>
      </w:r>
      <w:r w:rsidR="00CC473A">
        <w:rPr>
          <w:highlight w:val="cyan"/>
        </w:rPr>
        <w:t xml:space="preserve"> or L3+L3</w:t>
      </w:r>
      <w:r w:rsidRPr="002731F7">
        <w:rPr>
          <w:highlight w:val="cyan"/>
        </w:rPr>
        <w:t xml:space="preserve"> Relays, more details needed (</w:t>
      </w:r>
      <w:proofErr w:type="gramStart"/>
      <w:r w:rsidRPr="002731F7">
        <w:rPr>
          <w:highlight w:val="cyan"/>
        </w:rPr>
        <w:t>e.g.</w:t>
      </w:r>
      <w:proofErr w:type="gramEnd"/>
      <w:r w:rsidRPr="002731F7">
        <w:rPr>
          <w:highlight w:val="cyan"/>
        </w:rPr>
        <w:t xml:space="preserve"> applicability to L3 Relay with or w/o N3IWF support).</w:t>
      </w:r>
    </w:p>
    <w:p w14:paraId="6FC27D32" w14:textId="7533B535" w:rsidR="003A266D" w:rsidRPr="002731F7" w:rsidRDefault="003A266D" w:rsidP="003A266D">
      <w:pPr>
        <w:pStyle w:val="CommentText"/>
        <w:numPr>
          <w:ilvl w:val="0"/>
          <w:numId w:val="13"/>
        </w:numPr>
        <w:rPr>
          <w:highlight w:val="cyan"/>
        </w:rPr>
      </w:pPr>
      <w:r w:rsidRPr="002731F7">
        <w:rPr>
          <w:highlight w:val="cyan"/>
        </w:rPr>
        <w:t xml:space="preserve"> Impact of support per combination on TU budgeting to be considered.</w:t>
      </w:r>
    </w:p>
    <w:p w14:paraId="5DAA740E" w14:textId="1349D456" w:rsidR="003A266D" w:rsidRDefault="003A266D">
      <w:pPr>
        <w:pStyle w:val="CommentText"/>
      </w:pPr>
    </w:p>
  </w:comment>
  <w:comment w:id="8" w:author="Moderator" w:date="2023-08-07T17:12:00Z" w:initials="MS">
    <w:p w14:paraId="35751E97" w14:textId="5C25930D" w:rsidR="00F9510E" w:rsidRDefault="00F9510E">
      <w:pPr>
        <w:pStyle w:val="CommentText"/>
      </w:pPr>
      <w:r>
        <w:rPr>
          <w:rStyle w:val="CommentReference"/>
        </w:rPr>
        <w:annotationRef/>
      </w:r>
      <w:r>
        <w:t xml:space="preserve">To be updated based on the discussions </w:t>
      </w:r>
      <w:proofErr w:type="gramStart"/>
      <w:r w:rsidR="003C6697" w:rsidRPr="003C6697">
        <w:rPr>
          <w:highlight w:val="cyan"/>
        </w:rPr>
        <w:t xml:space="preserve">after </w:t>
      </w:r>
      <w:r w:rsidRPr="003C6697">
        <w:rPr>
          <w:highlight w:val="cyan"/>
        </w:rPr>
        <w:t xml:space="preserve"> SA</w:t>
      </w:r>
      <w:proofErr w:type="gramEnd"/>
      <w:r w:rsidRPr="003C6697">
        <w:rPr>
          <w:highlight w:val="cyan"/>
        </w:rPr>
        <w:t>2#158</w:t>
      </w:r>
      <w:r w:rsidR="003C6697">
        <w:rPr>
          <w:highlight w:val="cyan"/>
        </w:rPr>
        <w:t xml:space="preserve"> in Q4 2023</w:t>
      </w:r>
      <w:r w:rsidRPr="003C6697">
        <w:rPr>
          <w:highlight w:val="cyan"/>
        </w:rPr>
        <w:t>.</w:t>
      </w:r>
    </w:p>
  </w:comment>
  <w:comment w:id="9" w:author="Moderator [2]" w:date="2023-08-23T15:49:00Z" w:initials="MS">
    <w:p w14:paraId="6E7A6C0D" w14:textId="71D8694C" w:rsidR="00180E6B" w:rsidRDefault="003A266D">
      <w:pPr>
        <w:pStyle w:val="CommentText"/>
        <w:rPr>
          <w:highlight w:val="cyan"/>
        </w:rPr>
      </w:pPr>
      <w:r w:rsidRPr="002731F7">
        <w:rPr>
          <w:rStyle w:val="CommentReference"/>
          <w:highlight w:val="cyan"/>
        </w:rPr>
        <w:annotationRef/>
      </w:r>
      <w:r w:rsidR="00180E6B">
        <w:rPr>
          <w:rStyle w:val="CommentReference"/>
        </w:rPr>
        <w:annotationRef/>
      </w:r>
      <w:r w:rsidR="00180E6B" w:rsidRPr="002731F7">
        <w:rPr>
          <w:highlight w:val="cyan"/>
        </w:rPr>
        <w:t>SA2#158 Feedback:</w:t>
      </w:r>
    </w:p>
    <w:p w14:paraId="097E3A0F" w14:textId="2178C424" w:rsidR="003A266D" w:rsidRDefault="003A266D">
      <w:pPr>
        <w:pStyle w:val="CommentText"/>
      </w:pPr>
      <w:r w:rsidRPr="002731F7">
        <w:rPr>
          <w:highlight w:val="cyan"/>
        </w:rPr>
        <w:t xml:space="preserve">TUs to be </w:t>
      </w:r>
      <w:r w:rsidR="00180E6B">
        <w:rPr>
          <w:highlight w:val="cyan"/>
        </w:rPr>
        <w:t xml:space="preserve">made </w:t>
      </w:r>
      <w:r w:rsidRPr="002731F7">
        <w:rPr>
          <w:highlight w:val="cyan"/>
        </w:rPr>
        <w:t>more balanced between study and normative phase.</w:t>
      </w:r>
    </w:p>
  </w:comment>
  <w:comment w:id="10" w:author="Moderator" w:date="2023-08-07T17:24:00Z" w:initials="MS">
    <w:p w14:paraId="29777860" w14:textId="1C670B1E" w:rsidR="00E93ECD" w:rsidRDefault="00E93ECD">
      <w:pPr>
        <w:pStyle w:val="CommentText"/>
      </w:pPr>
      <w:r>
        <w:rPr>
          <w:rStyle w:val="CommentReference"/>
        </w:rPr>
        <w:annotationRef/>
      </w:r>
      <w:r>
        <w:t>To be updated</w:t>
      </w:r>
      <w:r w:rsidRPr="008C4291">
        <w:rPr>
          <w:highlight w:val="cyan"/>
        </w:rPr>
        <w:t xml:space="preserve"> </w:t>
      </w:r>
      <w:r w:rsidR="008C4291" w:rsidRPr="008C4291">
        <w:rPr>
          <w:highlight w:val="cyan"/>
        </w:rPr>
        <w:t>after</w:t>
      </w:r>
      <w:r w:rsidRPr="008C4291">
        <w:rPr>
          <w:highlight w:val="cyan"/>
        </w:rPr>
        <w:t xml:space="preserve"> SA2#158</w:t>
      </w:r>
      <w:r w:rsidR="008C4291" w:rsidRPr="008C4291">
        <w:rPr>
          <w:highlight w:val="cyan"/>
        </w:rPr>
        <w:t xml:space="preserve"> in Q4 2023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211440D" w15:done="0"/>
  <w15:commentEx w15:paraId="0A58D6D3" w15:done="0"/>
  <w15:commentEx w15:paraId="39FFC66D" w15:done="0"/>
  <w15:commentEx w15:paraId="6F54BC73" w15:done="0"/>
  <w15:commentEx w15:paraId="4F84807C" w15:done="0"/>
  <w15:commentEx w15:paraId="68293A8B" w15:done="0"/>
  <w15:commentEx w15:paraId="03A969A6" w15:done="0"/>
  <w15:commentEx w15:paraId="5DAA740E" w15:done="0"/>
  <w15:commentEx w15:paraId="35751E97" w15:done="0"/>
  <w15:commentEx w15:paraId="097E3A0F" w15:done="0"/>
  <w15:commentEx w15:paraId="297778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7BA25E" w16cex:dateUtc="2023-08-07T16:03:00Z"/>
  <w16cex:commentExtensible w16cex:durableId="287BA16A" w16cex:dateUtc="2023-08-07T15:59:00Z"/>
  <w16cex:commentExtensible w16cex:durableId="2880AA35" w16cex:dateUtc="2023-08-11T11:38:00Z"/>
  <w16cex:commentExtensible w16cex:durableId="2880A8D9" w16cex:dateUtc="2023-08-11T11:32:00Z"/>
  <w16cex:commentExtensible w16cex:durableId="2890A8A6" w16cex:dateUtc="2023-08-23T14:47:00Z"/>
  <w16cex:commentExtensible w16cex:durableId="2880A8D0" w16cex:dateUtc="2023-08-11T11:32:00Z"/>
  <w16cex:commentExtensible w16cex:durableId="2890A8EC" w16cex:dateUtc="2023-08-23T14:49:00Z"/>
  <w16cex:commentExtensible w16cex:durableId="2890A8DA" w16cex:dateUtc="2023-08-23T14:48:00Z"/>
  <w16cex:commentExtensible w16cex:durableId="287BA491" w16cex:dateUtc="2023-08-07T16:12:00Z"/>
  <w16cex:commentExtensible w16cex:durableId="2890A905" w16cex:dateUtc="2023-08-23T14:49:00Z"/>
  <w16cex:commentExtensible w16cex:durableId="287BA75C" w16cex:dateUtc="2023-08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11440D" w16cid:durableId="287BA25E"/>
  <w16cid:commentId w16cid:paraId="0A58D6D3" w16cid:durableId="287BA16A"/>
  <w16cid:commentId w16cid:paraId="39FFC66D" w16cid:durableId="2880AA35"/>
  <w16cid:commentId w16cid:paraId="6F54BC73" w16cid:durableId="2880A8D9"/>
  <w16cid:commentId w16cid:paraId="4F84807C" w16cid:durableId="2890A8A6"/>
  <w16cid:commentId w16cid:paraId="68293A8B" w16cid:durableId="2880A8D0"/>
  <w16cid:commentId w16cid:paraId="03A969A6" w16cid:durableId="2890A8EC"/>
  <w16cid:commentId w16cid:paraId="5DAA740E" w16cid:durableId="2890A8DA"/>
  <w16cid:commentId w16cid:paraId="35751E97" w16cid:durableId="287BA491"/>
  <w16cid:commentId w16cid:paraId="097E3A0F" w16cid:durableId="2890A905"/>
  <w16cid:commentId w16cid:paraId="29777860" w16cid:durableId="287BA7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79B88" w14:textId="77777777" w:rsidR="0076061E" w:rsidRDefault="0076061E">
      <w:r>
        <w:separator/>
      </w:r>
    </w:p>
  </w:endnote>
  <w:endnote w:type="continuationSeparator" w:id="0">
    <w:p w14:paraId="7053CB0A" w14:textId="77777777" w:rsidR="0076061E" w:rsidRDefault="0076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9C4AE" w14:textId="77777777" w:rsidR="0076061E" w:rsidRDefault="0076061E">
      <w:r>
        <w:separator/>
      </w:r>
    </w:p>
  </w:footnote>
  <w:footnote w:type="continuationSeparator" w:id="0">
    <w:p w14:paraId="102B4B48" w14:textId="77777777" w:rsidR="0076061E" w:rsidRDefault="00760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derator">
    <w15:presenceInfo w15:providerId="None" w15:userId="Moderator"/>
  </w15:person>
  <w15:person w15:author="Moderator [2]">
    <w15:presenceInfo w15:providerId="None" w15:userId="Moderato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BA"/>
    <w:rsid w:val="0003016C"/>
    <w:rsid w:val="00030CD4"/>
    <w:rsid w:val="000328CE"/>
    <w:rsid w:val="000344A1"/>
    <w:rsid w:val="00036D09"/>
    <w:rsid w:val="00042051"/>
    <w:rsid w:val="00046686"/>
    <w:rsid w:val="00046FDD"/>
    <w:rsid w:val="000475BB"/>
    <w:rsid w:val="000475F1"/>
    <w:rsid w:val="00050925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202"/>
    <w:rsid w:val="000849C0"/>
    <w:rsid w:val="000906E8"/>
    <w:rsid w:val="00094F23"/>
    <w:rsid w:val="000967F4"/>
    <w:rsid w:val="000A10F1"/>
    <w:rsid w:val="000A4F45"/>
    <w:rsid w:val="000A6432"/>
    <w:rsid w:val="000B53D2"/>
    <w:rsid w:val="000B56E4"/>
    <w:rsid w:val="000D5A4C"/>
    <w:rsid w:val="000D6D78"/>
    <w:rsid w:val="000E0429"/>
    <w:rsid w:val="000E0437"/>
    <w:rsid w:val="000E3D7A"/>
    <w:rsid w:val="000F6E51"/>
    <w:rsid w:val="001017ED"/>
    <w:rsid w:val="00102714"/>
    <w:rsid w:val="00102A24"/>
    <w:rsid w:val="00112CCE"/>
    <w:rsid w:val="00113DD9"/>
    <w:rsid w:val="001244C2"/>
    <w:rsid w:val="00124752"/>
    <w:rsid w:val="0013259C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B01F1"/>
    <w:rsid w:val="001B2414"/>
    <w:rsid w:val="001B5421"/>
    <w:rsid w:val="001B650D"/>
    <w:rsid w:val="001C4D9B"/>
    <w:rsid w:val="001C7310"/>
    <w:rsid w:val="001D0B09"/>
    <w:rsid w:val="001D4D49"/>
    <w:rsid w:val="001D7513"/>
    <w:rsid w:val="001E489F"/>
    <w:rsid w:val="001E6729"/>
    <w:rsid w:val="001E7919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407FF"/>
    <w:rsid w:val="00241A03"/>
    <w:rsid w:val="00243051"/>
    <w:rsid w:val="00244B1A"/>
    <w:rsid w:val="00250F58"/>
    <w:rsid w:val="00253892"/>
    <w:rsid w:val="002541D3"/>
    <w:rsid w:val="00256429"/>
    <w:rsid w:val="00261D0A"/>
    <w:rsid w:val="0026253E"/>
    <w:rsid w:val="00272D61"/>
    <w:rsid w:val="00272E1A"/>
    <w:rsid w:val="002731F7"/>
    <w:rsid w:val="00276F39"/>
    <w:rsid w:val="002919B7"/>
    <w:rsid w:val="00291EF2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C1BA4"/>
    <w:rsid w:val="002C35A7"/>
    <w:rsid w:val="002C47B8"/>
    <w:rsid w:val="002D42C4"/>
    <w:rsid w:val="002E397B"/>
    <w:rsid w:val="002E3AE2"/>
    <w:rsid w:val="002E482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4553"/>
    <w:rsid w:val="003715B7"/>
    <w:rsid w:val="00376C60"/>
    <w:rsid w:val="00377C37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F7"/>
    <w:rsid w:val="003E2C8B"/>
    <w:rsid w:val="003E330A"/>
    <w:rsid w:val="003E4AC7"/>
    <w:rsid w:val="003E5604"/>
    <w:rsid w:val="003E57A1"/>
    <w:rsid w:val="003E710B"/>
    <w:rsid w:val="003F1C0E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C65"/>
    <w:rsid w:val="00443A78"/>
    <w:rsid w:val="00446C32"/>
    <w:rsid w:val="00451122"/>
    <w:rsid w:val="004518DB"/>
    <w:rsid w:val="004562FC"/>
    <w:rsid w:val="00462838"/>
    <w:rsid w:val="00462EDE"/>
    <w:rsid w:val="00471E0A"/>
    <w:rsid w:val="00476CEF"/>
    <w:rsid w:val="00477EBC"/>
    <w:rsid w:val="00482246"/>
    <w:rsid w:val="00484421"/>
    <w:rsid w:val="0048454C"/>
    <w:rsid w:val="00491391"/>
    <w:rsid w:val="0049457E"/>
    <w:rsid w:val="00497980"/>
    <w:rsid w:val="004A01BD"/>
    <w:rsid w:val="004A0A73"/>
    <w:rsid w:val="004A180A"/>
    <w:rsid w:val="004A661C"/>
    <w:rsid w:val="004B160B"/>
    <w:rsid w:val="004B4C59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2032E"/>
    <w:rsid w:val="00521896"/>
    <w:rsid w:val="00522A80"/>
    <w:rsid w:val="0052686F"/>
    <w:rsid w:val="005272AF"/>
    <w:rsid w:val="00535A39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83525"/>
    <w:rsid w:val="005847C4"/>
    <w:rsid w:val="00586562"/>
    <w:rsid w:val="00590B24"/>
    <w:rsid w:val="00590B5B"/>
    <w:rsid w:val="00593DC4"/>
    <w:rsid w:val="0059529B"/>
    <w:rsid w:val="005954DD"/>
    <w:rsid w:val="005A3249"/>
    <w:rsid w:val="005A3C0F"/>
    <w:rsid w:val="005A6ABC"/>
    <w:rsid w:val="005B1577"/>
    <w:rsid w:val="005B2109"/>
    <w:rsid w:val="005B35A2"/>
    <w:rsid w:val="005B545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14A37"/>
    <w:rsid w:val="00616E18"/>
    <w:rsid w:val="00620287"/>
    <w:rsid w:val="00620E50"/>
    <w:rsid w:val="00623AED"/>
    <w:rsid w:val="0062580F"/>
    <w:rsid w:val="00630F2E"/>
    <w:rsid w:val="00632157"/>
    <w:rsid w:val="00633971"/>
    <w:rsid w:val="006341C6"/>
    <w:rsid w:val="00637E9E"/>
    <w:rsid w:val="0064121E"/>
    <w:rsid w:val="00642894"/>
    <w:rsid w:val="00644EA3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32D1"/>
    <w:rsid w:val="006A3C66"/>
    <w:rsid w:val="006A3CF5"/>
    <w:rsid w:val="006B4BC6"/>
    <w:rsid w:val="006C11D1"/>
    <w:rsid w:val="006C4060"/>
    <w:rsid w:val="006C4C1A"/>
    <w:rsid w:val="006D03E2"/>
    <w:rsid w:val="006D0A8E"/>
    <w:rsid w:val="006D3D54"/>
    <w:rsid w:val="006E0D1B"/>
    <w:rsid w:val="006E0EAD"/>
    <w:rsid w:val="006E1A49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1416"/>
    <w:rsid w:val="00712E81"/>
    <w:rsid w:val="00715590"/>
    <w:rsid w:val="00723919"/>
    <w:rsid w:val="007261D3"/>
    <w:rsid w:val="0073241C"/>
    <w:rsid w:val="00733E86"/>
    <w:rsid w:val="00736E6E"/>
    <w:rsid w:val="00740B3B"/>
    <w:rsid w:val="00740DD3"/>
    <w:rsid w:val="0074596C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3C0E"/>
    <w:rsid w:val="007861B8"/>
    <w:rsid w:val="00787383"/>
    <w:rsid w:val="00791B51"/>
    <w:rsid w:val="00795AD1"/>
    <w:rsid w:val="007A31F1"/>
    <w:rsid w:val="007B023B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27B26"/>
    <w:rsid w:val="00831057"/>
    <w:rsid w:val="00835FEF"/>
    <w:rsid w:val="008368FC"/>
    <w:rsid w:val="00837EF8"/>
    <w:rsid w:val="0084119C"/>
    <w:rsid w:val="008502C0"/>
    <w:rsid w:val="00850CD4"/>
    <w:rsid w:val="00854A49"/>
    <w:rsid w:val="008578D0"/>
    <w:rsid w:val="008624DE"/>
    <w:rsid w:val="008634EB"/>
    <w:rsid w:val="00866945"/>
    <w:rsid w:val="00874B3E"/>
    <w:rsid w:val="00875436"/>
    <w:rsid w:val="00876BD5"/>
    <w:rsid w:val="00897C84"/>
    <w:rsid w:val="008A06BE"/>
    <w:rsid w:val="008A56FD"/>
    <w:rsid w:val="008C4291"/>
    <w:rsid w:val="008D3DA6"/>
    <w:rsid w:val="008D5DA3"/>
    <w:rsid w:val="008E392B"/>
    <w:rsid w:val="008E70F7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E9D"/>
    <w:rsid w:val="0093661C"/>
    <w:rsid w:val="00940736"/>
    <w:rsid w:val="00941253"/>
    <w:rsid w:val="0095038B"/>
    <w:rsid w:val="009504B7"/>
    <w:rsid w:val="00950CF7"/>
    <w:rsid w:val="00960A44"/>
    <w:rsid w:val="00963D1F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D104F"/>
    <w:rsid w:val="009D5E48"/>
    <w:rsid w:val="009D6D9F"/>
    <w:rsid w:val="009E0B41"/>
    <w:rsid w:val="009E1910"/>
    <w:rsid w:val="009E238A"/>
    <w:rsid w:val="009E3E9A"/>
    <w:rsid w:val="009E56D6"/>
    <w:rsid w:val="009E5DBA"/>
    <w:rsid w:val="009F6047"/>
    <w:rsid w:val="009F6692"/>
    <w:rsid w:val="00A027C6"/>
    <w:rsid w:val="00A0335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E97"/>
    <w:rsid w:val="00A57259"/>
    <w:rsid w:val="00A61169"/>
    <w:rsid w:val="00A63024"/>
    <w:rsid w:val="00A65602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4118"/>
    <w:rsid w:val="00B00077"/>
    <w:rsid w:val="00B03107"/>
    <w:rsid w:val="00B0758D"/>
    <w:rsid w:val="00B10820"/>
    <w:rsid w:val="00B1084C"/>
    <w:rsid w:val="00B16E03"/>
    <w:rsid w:val="00B1749C"/>
    <w:rsid w:val="00B2717C"/>
    <w:rsid w:val="00B30214"/>
    <w:rsid w:val="00B3526C"/>
    <w:rsid w:val="00B376E0"/>
    <w:rsid w:val="00B43DA4"/>
    <w:rsid w:val="00B4582D"/>
    <w:rsid w:val="00B45C31"/>
    <w:rsid w:val="00B466F5"/>
    <w:rsid w:val="00B47534"/>
    <w:rsid w:val="00B50B89"/>
    <w:rsid w:val="00B52AFB"/>
    <w:rsid w:val="00B5557E"/>
    <w:rsid w:val="00B55E2F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3FF5"/>
    <w:rsid w:val="00BA46C7"/>
    <w:rsid w:val="00BA4DA4"/>
    <w:rsid w:val="00BB6D15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F0A84"/>
    <w:rsid w:val="00BF36BD"/>
    <w:rsid w:val="00BF3804"/>
    <w:rsid w:val="00BF4326"/>
    <w:rsid w:val="00C03706"/>
    <w:rsid w:val="00C03F46"/>
    <w:rsid w:val="00C04720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6753"/>
    <w:rsid w:val="00C8239D"/>
    <w:rsid w:val="00C830F3"/>
    <w:rsid w:val="00C8586A"/>
    <w:rsid w:val="00C9183C"/>
    <w:rsid w:val="00CA2B4F"/>
    <w:rsid w:val="00CA462F"/>
    <w:rsid w:val="00CA5DB0"/>
    <w:rsid w:val="00CC0840"/>
    <w:rsid w:val="00CC084E"/>
    <w:rsid w:val="00CC473A"/>
    <w:rsid w:val="00CC58ED"/>
    <w:rsid w:val="00CC591E"/>
    <w:rsid w:val="00CE5015"/>
    <w:rsid w:val="00D0135E"/>
    <w:rsid w:val="00D145EC"/>
    <w:rsid w:val="00D327B3"/>
    <w:rsid w:val="00D355FB"/>
    <w:rsid w:val="00D37E9B"/>
    <w:rsid w:val="00D402EF"/>
    <w:rsid w:val="00D405DB"/>
    <w:rsid w:val="00D42C79"/>
    <w:rsid w:val="00D43C0B"/>
    <w:rsid w:val="00D44A74"/>
    <w:rsid w:val="00D46903"/>
    <w:rsid w:val="00D57CD2"/>
    <w:rsid w:val="00D57E66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26A5"/>
    <w:rsid w:val="00E1463F"/>
    <w:rsid w:val="00E1730D"/>
    <w:rsid w:val="00E2490F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40BC"/>
    <w:rsid w:val="00ED5FA6"/>
    <w:rsid w:val="00ED6080"/>
    <w:rsid w:val="00EE0176"/>
    <w:rsid w:val="00EE305A"/>
    <w:rsid w:val="00EF0942"/>
    <w:rsid w:val="00EF291F"/>
    <w:rsid w:val="00F0218C"/>
    <w:rsid w:val="00F0251A"/>
    <w:rsid w:val="00F0393B"/>
    <w:rsid w:val="00F07ABD"/>
    <w:rsid w:val="00F12D84"/>
    <w:rsid w:val="00F15D08"/>
    <w:rsid w:val="00F313DD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1B9C"/>
    <w:rsid w:val="00FC643D"/>
    <w:rsid w:val="00FD1DAF"/>
    <w:rsid w:val="00FD74FF"/>
    <w:rsid w:val="00FE0C3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 </cp:lastModifiedBy>
  <cp:revision>23</cp:revision>
  <cp:lastPrinted>2001-04-23T09:30:00Z</cp:lastPrinted>
  <dcterms:created xsi:type="dcterms:W3CDTF">2023-08-23T14:36:00Z</dcterms:created>
  <dcterms:modified xsi:type="dcterms:W3CDTF">2023-08-25T07:27:00Z</dcterms:modified>
</cp:coreProperties>
</file>